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7B4" w:rsidRDefault="003327B4" w:rsidP="003327B4">
      <w:pPr>
        <w:tabs>
          <w:tab w:val="left" w:pos="1980"/>
        </w:tabs>
        <w:jc w:val="center"/>
        <w:rPr>
          <w:sz w:val="28"/>
          <w:szCs w:val="28"/>
        </w:rPr>
      </w:pPr>
      <w:r>
        <w:rPr>
          <w:sz w:val="28"/>
          <w:szCs w:val="28"/>
        </w:rPr>
        <w:t>Пояснительная записка к прогнозу</w:t>
      </w:r>
    </w:p>
    <w:p w:rsidR="003327B4" w:rsidRDefault="003327B4" w:rsidP="003327B4">
      <w:pPr>
        <w:tabs>
          <w:tab w:val="left" w:pos="1980"/>
        </w:tabs>
        <w:jc w:val="center"/>
        <w:rPr>
          <w:sz w:val="28"/>
          <w:szCs w:val="28"/>
        </w:rPr>
      </w:pPr>
      <w:r>
        <w:rPr>
          <w:sz w:val="28"/>
          <w:szCs w:val="28"/>
        </w:rPr>
        <w:t xml:space="preserve">социально-экономического развития </w:t>
      </w:r>
      <w:r w:rsidR="00143536">
        <w:rPr>
          <w:sz w:val="28"/>
          <w:szCs w:val="28"/>
        </w:rPr>
        <w:t>Рязанского</w:t>
      </w:r>
      <w:r>
        <w:rPr>
          <w:sz w:val="28"/>
          <w:szCs w:val="28"/>
        </w:rPr>
        <w:t xml:space="preserve"> сельского поселения</w:t>
      </w:r>
    </w:p>
    <w:p w:rsidR="003327B4" w:rsidRDefault="003327B4" w:rsidP="003327B4">
      <w:pPr>
        <w:tabs>
          <w:tab w:val="left" w:pos="1980"/>
        </w:tabs>
        <w:jc w:val="center"/>
        <w:rPr>
          <w:sz w:val="28"/>
          <w:szCs w:val="28"/>
        </w:rPr>
      </w:pPr>
      <w:r>
        <w:rPr>
          <w:sz w:val="28"/>
          <w:szCs w:val="28"/>
        </w:rPr>
        <w:t>на 202</w:t>
      </w:r>
      <w:r w:rsidR="003838E5">
        <w:rPr>
          <w:sz w:val="28"/>
          <w:szCs w:val="28"/>
        </w:rPr>
        <w:t>6</w:t>
      </w:r>
      <w:r>
        <w:rPr>
          <w:sz w:val="28"/>
          <w:szCs w:val="28"/>
        </w:rPr>
        <w:t>-202</w:t>
      </w:r>
      <w:r w:rsidR="003838E5">
        <w:rPr>
          <w:sz w:val="28"/>
          <w:szCs w:val="28"/>
        </w:rPr>
        <w:t>8</w:t>
      </w:r>
      <w:r>
        <w:rPr>
          <w:sz w:val="28"/>
          <w:szCs w:val="28"/>
        </w:rPr>
        <w:t xml:space="preserve"> год</w:t>
      </w:r>
    </w:p>
    <w:p w:rsidR="003327B4" w:rsidRDefault="003327B4" w:rsidP="003327B4">
      <w:pPr>
        <w:ind w:firstLine="567"/>
        <w:jc w:val="both"/>
        <w:rPr>
          <w:sz w:val="28"/>
          <w:szCs w:val="28"/>
        </w:rPr>
      </w:pPr>
    </w:p>
    <w:p w:rsidR="003327B4" w:rsidRDefault="003327B4" w:rsidP="003327B4">
      <w:pPr>
        <w:ind w:firstLine="567"/>
        <w:jc w:val="both"/>
        <w:rPr>
          <w:sz w:val="28"/>
          <w:szCs w:val="28"/>
        </w:rPr>
      </w:pPr>
      <w:r>
        <w:rPr>
          <w:sz w:val="28"/>
          <w:szCs w:val="28"/>
        </w:rPr>
        <w:t>За 202</w:t>
      </w:r>
      <w:r w:rsidR="003838E5">
        <w:rPr>
          <w:sz w:val="28"/>
          <w:szCs w:val="28"/>
        </w:rPr>
        <w:t>6</w:t>
      </w:r>
      <w:r>
        <w:rPr>
          <w:sz w:val="28"/>
          <w:szCs w:val="28"/>
        </w:rPr>
        <w:t xml:space="preserve"> г. предполагается осуществить следующие мероприятия:</w:t>
      </w:r>
    </w:p>
    <w:p w:rsidR="003327B4" w:rsidRDefault="003327B4" w:rsidP="003327B4">
      <w:pPr>
        <w:ind w:firstLine="567"/>
        <w:jc w:val="both"/>
        <w:rPr>
          <w:sz w:val="28"/>
          <w:szCs w:val="28"/>
        </w:rPr>
      </w:pPr>
      <w:r>
        <w:rPr>
          <w:sz w:val="28"/>
          <w:szCs w:val="28"/>
        </w:rPr>
        <w:t>- реконструкция и ремонт автомобильных дорог общего пользования в населенных пунктах, благоустройство населенных пунктов;</w:t>
      </w:r>
    </w:p>
    <w:p w:rsidR="003327B4" w:rsidRDefault="003327B4" w:rsidP="003327B4">
      <w:pPr>
        <w:autoSpaceDE w:val="0"/>
        <w:ind w:firstLine="540"/>
        <w:jc w:val="both"/>
        <w:rPr>
          <w:sz w:val="28"/>
          <w:szCs w:val="28"/>
        </w:rPr>
      </w:pPr>
      <w:r>
        <w:rPr>
          <w:sz w:val="28"/>
          <w:szCs w:val="28"/>
        </w:rPr>
        <w:t>- привлечение молодых и высококвалифицированных кадров.</w:t>
      </w:r>
    </w:p>
    <w:p w:rsidR="003327B4" w:rsidRDefault="003327B4" w:rsidP="003327B4">
      <w:pPr>
        <w:ind w:firstLine="567"/>
        <w:jc w:val="both"/>
        <w:rPr>
          <w:sz w:val="28"/>
          <w:szCs w:val="28"/>
        </w:rPr>
      </w:pPr>
      <w:r>
        <w:rPr>
          <w:sz w:val="28"/>
          <w:szCs w:val="28"/>
        </w:rPr>
        <w:t>Целью политики в сфере стимулирования малого бизнеса в 202</w:t>
      </w:r>
      <w:r w:rsidR="003838E5">
        <w:rPr>
          <w:sz w:val="28"/>
          <w:szCs w:val="28"/>
        </w:rPr>
        <w:t>6</w:t>
      </w:r>
      <w:r>
        <w:rPr>
          <w:sz w:val="28"/>
          <w:szCs w:val="28"/>
        </w:rPr>
        <w:t xml:space="preserve"> году является создание благоприятных условий для развития малого предпринимательства.</w:t>
      </w:r>
    </w:p>
    <w:p w:rsidR="003327B4" w:rsidRDefault="003327B4" w:rsidP="003327B4">
      <w:pPr>
        <w:ind w:firstLine="567"/>
        <w:jc w:val="both"/>
        <w:rPr>
          <w:sz w:val="28"/>
          <w:szCs w:val="28"/>
        </w:rPr>
      </w:pPr>
      <w:r>
        <w:rPr>
          <w:sz w:val="28"/>
          <w:szCs w:val="28"/>
        </w:rPr>
        <w:t>В 202</w:t>
      </w:r>
      <w:r w:rsidR="003838E5">
        <w:rPr>
          <w:sz w:val="28"/>
          <w:szCs w:val="28"/>
        </w:rPr>
        <w:t>6</w:t>
      </w:r>
      <w:r>
        <w:rPr>
          <w:sz w:val="28"/>
          <w:szCs w:val="28"/>
        </w:rPr>
        <w:t xml:space="preserve"> г. планируется проведение следующих мероприятий:</w:t>
      </w:r>
    </w:p>
    <w:p w:rsidR="003327B4" w:rsidRDefault="003327B4" w:rsidP="003327B4">
      <w:pPr>
        <w:pStyle w:val="1"/>
        <w:spacing w:line="240" w:lineRule="auto"/>
        <w:rPr>
          <w:sz w:val="28"/>
          <w:szCs w:val="28"/>
        </w:rPr>
      </w:pPr>
      <w:r>
        <w:rPr>
          <w:sz w:val="28"/>
          <w:szCs w:val="28"/>
        </w:rPr>
        <w:t xml:space="preserve">- </w:t>
      </w:r>
      <w:r>
        <w:rPr>
          <w:kern w:val="2"/>
          <w:sz w:val="28"/>
          <w:szCs w:val="28"/>
        </w:rPr>
        <w:t>поддержка приоритетных направлений развития предпринимательства</w:t>
      </w:r>
      <w:r>
        <w:rPr>
          <w:sz w:val="28"/>
          <w:szCs w:val="28"/>
        </w:rPr>
        <w:t>;</w:t>
      </w:r>
    </w:p>
    <w:p w:rsidR="003327B4" w:rsidRDefault="003327B4" w:rsidP="003327B4">
      <w:pPr>
        <w:pStyle w:val="1"/>
        <w:spacing w:line="240" w:lineRule="auto"/>
        <w:rPr>
          <w:sz w:val="28"/>
          <w:szCs w:val="28"/>
        </w:rPr>
      </w:pPr>
      <w:r>
        <w:rPr>
          <w:sz w:val="28"/>
          <w:szCs w:val="28"/>
        </w:rPr>
        <w:t xml:space="preserve">- обеспечение участия субъектов малого предпринимательства в поставках товаров, работ, услуг для муниципальных нужд; </w:t>
      </w:r>
    </w:p>
    <w:p w:rsidR="003327B4" w:rsidRDefault="003327B4" w:rsidP="003327B4">
      <w:pPr>
        <w:autoSpaceDE w:val="0"/>
        <w:ind w:firstLine="540"/>
        <w:jc w:val="both"/>
        <w:rPr>
          <w:sz w:val="28"/>
          <w:szCs w:val="28"/>
        </w:rPr>
      </w:pPr>
      <w:r>
        <w:rPr>
          <w:sz w:val="28"/>
          <w:szCs w:val="28"/>
        </w:rPr>
        <w:t>- обеспечение защиты прав потребителей, содействие расширению ассортимента и улучшению качества товаров, включая пищевые продукты, и потребительских услуг.</w:t>
      </w:r>
    </w:p>
    <w:p w:rsidR="003327B4" w:rsidRDefault="003327B4" w:rsidP="003327B4">
      <w:pPr>
        <w:ind w:firstLine="708"/>
        <w:jc w:val="both"/>
        <w:rPr>
          <w:sz w:val="28"/>
          <w:szCs w:val="28"/>
        </w:rPr>
      </w:pPr>
      <w:r>
        <w:rPr>
          <w:sz w:val="28"/>
          <w:szCs w:val="28"/>
        </w:rPr>
        <w:t>Планируется проведение мероприятий:</w:t>
      </w:r>
      <w:r>
        <w:t xml:space="preserve"> </w:t>
      </w:r>
      <w:r>
        <w:rPr>
          <w:sz w:val="28"/>
          <w:szCs w:val="28"/>
        </w:rPr>
        <w:t>содержание, ремонт автомобильных дорог общего пользования в  населенных пунктах.</w:t>
      </w:r>
    </w:p>
    <w:p w:rsidR="003327B4" w:rsidRDefault="003327B4" w:rsidP="003327B4">
      <w:pPr>
        <w:autoSpaceDE w:val="0"/>
        <w:ind w:firstLine="540"/>
        <w:jc w:val="both"/>
        <w:rPr>
          <w:sz w:val="28"/>
          <w:szCs w:val="28"/>
        </w:rPr>
      </w:pPr>
      <w:r>
        <w:rPr>
          <w:sz w:val="28"/>
          <w:szCs w:val="28"/>
        </w:rPr>
        <w:t>В 202</w:t>
      </w:r>
      <w:r w:rsidR="003838E5">
        <w:rPr>
          <w:sz w:val="28"/>
          <w:szCs w:val="28"/>
        </w:rPr>
        <w:t>6</w:t>
      </w:r>
      <w:r>
        <w:rPr>
          <w:sz w:val="28"/>
          <w:szCs w:val="28"/>
        </w:rPr>
        <w:t xml:space="preserve"> году планируется не допустить снижения динамики показателей уровня жизни населения, но восстановление денежных доходов населения будет идти слабыми темпами. Значительная часть доходов населения формируется за счет социальных выплат, доходов от предпринимательской деятельности, поступлений из финансовой системы, страховых выплат.</w:t>
      </w:r>
    </w:p>
    <w:p w:rsidR="003327B4" w:rsidRDefault="003327B4" w:rsidP="003327B4">
      <w:pPr>
        <w:autoSpaceDE w:val="0"/>
        <w:ind w:firstLine="540"/>
        <w:jc w:val="both"/>
        <w:rPr>
          <w:sz w:val="28"/>
          <w:szCs w:val="28"/>
        </w:rPr>
      </w:pPr>
      <w:r>
        <w:rPr>
          <w:sz w:val="28"/>
          <w:szCs w:val="28"/>
        </w:rPr>
        <w:t xml:space="preserve">С учетом сохранения денежных доходов населения, а также сокращения нормы сбережений прогнозируется положительная динамика развития потребительского рынка. </w:t>
      </w:r>
    </w:p>
    <w:p w:rsidR="003327B4" w:rsidRDefault="003327B4" w:rsidP="003327B4">
      <w:pPr>
        <w:ind w:firstLine="567"/>
        <w:jc w:val="both"/>
        <w:rPr>
          <w:sz w:val="28"/>
          <w:szCs w:val="28"/>
        </w:rPr>
      </w:pPr>
      <w:r>
        <w:rPr>
          <w:sz w:val="28"/>
          <w:szCs w:val="28"/>
        </w:rPr>
        <w:t xml:space="preserve">Одним из целевых направлений деятельности сельского поселения является стимулирование трудовой активности населения, усиление роли и ответственности участников социально-трудовых отношений, регулирование рынка труда и повышение конкурентоспособности рабочей силы, снижение уровня общей безработицы. Для решения поставленных целей и задач  в сфере занятости будут выполнены следующие мероприятия: </w:t>
      </w:r>
    </w:p>
    <w:p w:rsidR="003327B4" w:rsidRDefault="003327B4" w:rsidP="003327B4">
      <w:pPr>
        <w:ind w:firstLine="567"/>
        <w:jc w:val="both"/>
        <w:rPr>
          <w:sz w:val="28"/>
          <w:szCs w:val="28"/>
        </w:rPr>
      </w:pPr>
      <w:r>
        <w:rPr>
          <w:sz w:val="28"/>
          <w:szCs w:val="28"/>
        </w:rPr>
        <w:t>- создание новых рабочих мест, временных рабочих мест в рамках организации общественных работ;</w:t>
      </w:r>
    </w:p>
    <w:p w:rsidR="003327B4" w:rsidRDefault="003327B4" w:rsidP="003327B4">
      <w:pPr>
        <w:autoSpaceDE w:val="0"/>
        <w:ind w:firstLine="540"/>
        <w:jc w:val="both"/>
        <w:rPr>
          <w:sz w:val="28"/>
          <w:szCs w:val="28"/>
        </w:rPr>
      </w:pPr>
      <w:r>
        <w:rPr>
          <w:sz w:val="28"/>
          <w:szCs w:val="28"/>
        </w:rPr>
        <w:t>- содействие трудоустройству граждан, испытывающих трудности в поиске работы (инвалиды, родители, воспитывающие детей-инвалидов, женщины, имеющие детей до трех лет).</w:t>
      </w:r>
    </w:p>
    <w:p w:rsidR="003327B4" w:rsidRDefault="003327B4" w:rsidP="003327B4">
      <w:pPr>
        <w:ind w:firstLine="567"/>
        <w:jc w:val="both"/>
        <w:rPr>
          <w:sz w:val="28"/>
          <w:szCs w:val="28"/>
        </w:rPr>
      </w:pPr>
      <w:r>
        <w:rPr>
          <w:sz w:val="28"/>
          <w:szCs w:val="28"/>
        </w:rPr>
        <w:t xml:space="preserve">Выполнение поставленных целей и задач позволит создать около 3 рабочих мест ежегодно,  снизить уровень общей безработицы от численности экономически активного населения поселения, увеличить численность занятых в экономике. </w:t>
      </w:r>
    </w:p>
    <w:p w:rsidR="003327B4" w:rsidRDefault="003327B4" w:rsidP="003327B4">
      <w:pPr>
        <w:ind w:firstLine="567"/>
        <w:jc w:val="both"/>
        <w:rPr>
          <w:sz w:val="28"/>
          <w:szCs w:val="28"/>
        </w:rPr>
      </w:pPr>
      <w:r>
        <w:rPr>
          <w:sz w:val="28"/>
          <w:szCs w:val="28"/>
        </w:rPr>
        <w:lastRenderedPageBreak/>
        <w:t>В целях сохранения культурного наследия и развитие культурного потенциала, укрепление единого культурного пространства и доступности услуг культуры</w:t>
      </w:r>
      <w:r>
        <w:rPr>
          <w:color w:val="FF0000"/>
          <w:sz w:val="28"/>
          <w:szCs w:val="28"/>
        </w:rPr>
        <w:t xml:space="preserve"> </w:t>
      </w:r>
      <w:r>
        <w:rPr>
          <w:sz w:val="28"/>
          <w:szCs w:val="28"/>
        </w:rPr>
        <w:t>планируется реализация следующих мероприятий:</w:t>
      </w:r>
    </w:p>
    <w:p w:rsidR="003327B4" w:rsidRDefault="003327B4" w:rsidP="003327B4">
      <w:pPr>
        <w:ind w:firstLine="567"/>
        <w:jc w:val="both"/>
        <w:rPr>
          <w:sz w:val="28"/>
          <w:szCs w:val="28"/>
        </w:rPr>
      </w:pPr>
      <w:r>
        <w:rPr>
          <w:sz w:val="28"/>
          <w:szCs w:val="28"/>
        </w:rPr>
        <w:t>- развитие кадрового потенциала;</w:t>
      </w:r>
    </w:p>
    <w:p w:rsidR="003327B4" w:rsidRDefault="003327B4" w:rsidP="003327B4">
      <w:pPr>
        <w:ind w:firstLine="567"/>
        <w:jc w:val="both"/>
        <w:rPr>
          <w:sz w:val="28"/>
          <w:szCs w:val="28"/>
        </w:rPr>
      </w:pPr>
      <w:r>
        <w:rPr>
          <w:sz w:val="28"/>
          <w:szCs w:val="28"/>
        </w:rPr>
        <w:t xml:space="preserve">- использование историко-культурного наследия поселения и вовлечение его в сферу социально-культурной деятельности и туризма </w:t>
      </w:r>
    </w:p>
    <w:p w:rsidR="003327B4" w:rsidRDefault="003327B4" w:rsidP="003327B4">
      <w:pPr>
        <w:ind w:firstLine="567"/>
        <w:jc w:val="both"/>
        <w:rPr>
          <w:sz w:val="28"/>
          <w:szCs w:val="28"/>
        </w:rPr>
      </w:pPr>
      <w:r>
        <w:rPr>
          <w:sz w:val="28"/>
          <w:szCs w:val="28"/>
        </w:rPr>
        <w:t>- развитие самодеятельного художественного творчества: создание новых творческих коллективов, привлечение в сферу культуры и искусства талантливой молодежи;</w:t>
      </w:r>
    </w:p>
    <w:p w:rsidR="003327B4" w:rsidRDefault="003327B4" w:rsidP="003327B4">
      <w:pPr>
        <w:pStyle w:val="31"/>
        <w:tabs>
          <w:tab w:val="left" w:pos="567"/>
        </w:tabs>
        <w:spacing w:line="240" w:lineRule="auto"/>
        <w:ind w:left="0"/>
        <w:rPr>
          <w:szCs w:val="28"/>
        </w:rPr>
      </w:pPr>
      <w:r>
        <w:rPr>
          <w:szCs w:val="28"/>
        </w:rPr>
        <w:tab/>
        <w:t>- участие в районных фестивалях, конкурсах, концертах,  участие в областных и межрегиональных фестивалях и конкурсах, обменных концертах между коллективами района;</w:t>
      </w:r>
    </w:p>
    <w:p w:rsidR="003327B4" w:rsidRDefault="003327B4" w:rsidP="003327B4">
      <w:pPr>
        <w:ind w:firstLine="567"/>
        <w:jc w:val="both"/>
        <w:rPr>
          <w:sz w:val="28"/>
          <w:szCs w:val="28"/>
        </w:rPr>
      </w:pPr>
      <w:r>
        <w:rPr>
          <w:sz w:val="28"/>
          <w:szCs w:val="28"/>
        </w:rPr>
        <w:t>- создание комфортной среды для библиотек;</w:t>
      </w:r>
    </w:p>
    <w:p w:rsidR="003327B4" w:rsidRDefault="003327B4" w:rsidP="003327B4">
      <w:pPr>
        <w:ind w:firstLine="567"/>
        <w:jc w:val="both"/>
        <w:rPr>
          <w:sz w:val="28"/>
          <w:szCs w:val="28"/>
        </w:rPr>
      </w:pPr>
      <w:r>
        <w:rPr>
          <w:sz w:val="28"/>
          <w:szCs w:val="28"/>
        </w:rPr>
        <w:t xml:space="preserve">- удовлетворенности населения качеством предоставляемых услуг учреждений культуры; </w:t>
      </w:r>
    </w:p>
    <w:p w:rsidR="003327B4" w:rsidRDefault="003327B4" w:rsidP="003327B4">
      <w:pPr>
        <w:ind w:firstLine="567"/>
        <w:jc w:val="both"/>
        <w:rPr>
          <w:sz w:val="28"/>
          <w:szCs w:val="28"/>
        </w:rPr>
      </w:pPr>
      <w:r>
        <w:rPr>
          <w:sz w:val="28"/>
          <w:szCs w:val="28"/>
        </w:rPr>
        <w:tab/>
        <w:t>- привлечение новых партнеров, участвующих в реализации культурной политики на территории поселения.</w:t>
      </w:r>
    </w:p>
    <w:p w:rsidR="003327B4" w:rsidRDefault="003327B4" w:rsidP="003327B4">
      <w:pPr>
        <w:ind w:firstLine="567"/>
        <w:jc w:val="both"/>
        <w:rPr>
          <w:sz w:val="28"/>
          <w:szCs w:val="28"/>
        </w:rPr>
      </w:pPr>
      <w:r>
        <w:rPr>
          <w:sz w:val="28"/>
          <w:szCs w:val="28"/>
        </w:rPr>
        <w:t>Реализация намеченных мероприятий  будет способствовать повышению духовно-нравственного, творческого и культурного потенциала населения поселения, сохранению и развитию русской и других национальных культур поселения, обеспечению доступа населения поселения к культурному наследию, позволит достичь следующих значений показателей:</w:t>
      </w:r>
    </w:p>
    <w:p w:rsidR="003327B4" w:rsidRDefault="003327B4" w:rsidP="003327B4">
      <w:pPr>
        <w:ind w:firstLine="567"/>
        <w:jc w:val="both"/>
        <w:rPr>
          <w:sz w:val="28"/>
          <w:szCs w:val="28"/>
        </w:rPr>
      </w:pPr>
      <w:r>
        <w:rPr>
          <w:sz w:val="28"/>
          <w:szCs w:val="28"/>
        </w:rPr>
        <w:t xml:space="preserve">сохранение  доли населения, участвующего в платных </w:t>
      </w:r>
      <w:proofErr w:type="spellStart"/>
      <w:r>
        <w:rPr>
          <w:sz w:val="28"/>
          <w:szCs w:val="28"/>
        </w:rPr>
        <w:t>культурно-досуговых</w:t>
      </w:r>
      <w:proofErr w:type="spellEnd"/>
      <w:r>
        <w:rPr>
          <w:sz w:val="28"/>
          <w:szCs w:val="28"/>
        </w:rPr>
        <w:t xml:space="preserve"> мероприятиях, организованных органами местного самоуправления сельского поселения.</w:t>
      </w:r>
    </w:p>
    <w:p w:rsidR="003327B4" w:rsidRDefault="003327B4" w:rsidP="003327B4">
      <w:pPr>
        <w:ind w:firstLine="708"/>
        <w:jc w:val="both"/>
        <w:rPr>
          <w:sz w:val="28"/>
          <w:szCs w:val="28"/>
        </w:rPr>
      </w:pPr>
      <w:r>
        <w:rPr>
          <w:sz w:val="28"/>
          <w:szCs w:val="28"/>
        </w:rPr>
        <w:t xml:space="preserve">Приоритетными направлениями социальной политики администрации поселения определены: создание для трудоспособного населения экономических условий, позволяющих за счет собственных доходов обеспечить более высокий уровень социального потребления; решение проблемы кадрового обеспечения учреждений здравоохранения и образования. </w:t>
      </w:r>
    </w:p>
    <w:p w:rsidR="003327B4" w:rsidRDefault="003327B4" w:rsidP="003327B4">
      <w:pPr>
        <w:autoSpaceDE w:val="0"/>
        <w:ind w:firstLine="540"/>
        <w:jc w:val="both"/>
        <w:rPr>
          <w:sz w:val="28"/>
          <w:szCs w:val="28"/>
        </w:rPr>
      </w:pPr>
      <w:r>
        <w:rPr>
          <w:sz w:val="28"/>
          <w:szCs w:val="28"/>
        </w:rPr>
        <w:t>Развитие финансового потенциала предусматривает эффективное управление муниципальными финансами, разграничение расходных обязательств и доходных источников между уровнями бюджетной системы. Создание эффективного механизма управления объектами собственности поселения, в том числе за счет оптимизации ее структуры. Для чего будут реализованы следующие мероприятия:</w:t>
      </w:r>
    </w:p>
    <w:p w:rsidR="003327B4" w:rsidRDefault="003327B4" w:rsidP="003327B4">
      <w:pPr>
        <w:autoSpaceDE w:val="0"/>
        <w:ind w:firstLine="540"/>
        <w:jc w:val="both"/>
        <w:rPr>
          <w:sz w:val="28"/>
          <w:szCs w:val="28"/>
        </w:rPr>
      </w:pPr>
      <w:r>
        <w:rPr>
          <w:sz w:val="28"/>
          <w:szCs w:val="28"/>
        </w:rPr>
        <w:t>- стимулирование развития налогооблагаемой базы на основе роста предпринимательской инициативы, развития новых производств, повышения денежных доходов населения;</w:t>
      </w:r>
    </w:p>
    <w:p w:rsidR="003327B4" w:rsidRDefault="003327B4" w:rsidP="003327B4">
      <w:pPr>
        <w:autoSpaceDE w:val="0"/>
        <w:ind w:firstLine="540"/>
        <w:jc w:val="both"/>
        <w:rPr>
          <w:sz w:val="28"/>
          <w:szCs w:val="28"/>
        </w:rPr>
      </w:pPr>
      <w:r>
        <w:rPr>
          <w:sz w:val="28"/>
          <w:szCs w:val="28"/>
        </w:rPr>
        <w:t>- ориентация расходов местного бюджета на достижение конечных социально-экономических результатов;</w:t>
      </w:r>
    </w:p>
    <w:p w:rsidR="009517E2" w:rsidRDefault="009517E2"/>
    <w:sectPr w:rsidR="009517E2" w:rsidSect="009517E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oNotDisplayPageBoundaries/>
  <w:proofState w:spelling="clean" w:grammar="clean"/>
  <w:defaultTabStop w:val="708"/>
  <w:characterSpacingControl w:val="doNotCompress"/>
  <w:compat/>
  <w:rsids>
    <w:rsidRoot w:val="003327B4"/>
    <w:rsid w:val="00143536"/>
    <w:rsid w:val="003327B4"/>
    <w:rsid w:val="003838E5"/>
    <w:rsid w:val="009517E2"/>
    <w:rsid w:val="00A86594"/>
    <w:rsid w:val="00BB53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7B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с отступом 31"/>
    <w:basedOn w:val="a"/>
    <w:rsid w:val="003327B4"/>
    <w:pPr>
      <w:suppressAutoHyphens/>
      <w:spacing w:line="360" w:lineRule="auto"/>
      <w:ind w:left="1114"/>
      <w:jc w:val="both"/>
    </w:pPr>
    <w:rPr>
      <w:rFonts w:cs="Calibri"/>
      <w:sz w:val="28"/>
      <w:szCs w:val="20"/>
      <w:lang w:eastAsia="ar-SA"/>
    </w:rPr>
  </w:style>
  <w:style w:type="paragraph" w:customStyle="1" w:styleId="1">
    <w:name w:val="Обычный1"/>
    <w:rsid w:val="003327B4"/>
    <w:pPr>
      <w:widowControl w:val="0"/>
      <w:suppressAutoHyphens/>
      <w:snapToGrid w:val="0"/>
      <w:spacing w:after="0" w:line="300" w:lineRule="auto"/>
      <w:ind w:firstLine="340"/>
      <w:jc w:val="both"/>
    </w:pPr>
    <w:rPr>
      <w:rFonts w:ascii="Times New Roman" w:eastAsia="Times New Roman" w:hAnsi="Times New Roman" w:cs="Calibri"/>
      <w:sz w:val="24"/>
      <w:szCs w:val="20"/>
      <w:lang w:eastAsia="ar-SA"/>
    </w:rPr>
  </w:style>
</w:styles>
</file>

<file path=word/webSettings.xml><?xml version="1.0" encoding="utf-8"?>
<w:webSettings xmlns:r="http://schemas.openxmlformats.org/officeDocument/2006/relationships" xmlns:w="http://schemas.openxmlformats.org/wordprocessingml/2006/main">
  <w:divs>
    <w:div w:id="13240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706</Words>
  <Characters>4026</Characters>
  <Application>Microsoft Office Word</Application>
  <DocSecurity>0</DocSecurity>
  <Lines>33</Lines>
  <Paragraphs>9</Paragraphs>
  <ScaleCrop>false</ScaleCrop>
  <Company/>
  <LinksUpToDate>false</LinksUpToDate>
  <CharactersWithSpaces>4723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shuvalovanew</dc:creator>
  <cp:lastModifiedBy>shuvalovanew</cp:lastModifiedBy>
  <cp:revision>3</cp:revision>
  <dcterms:created xsi:type="dcterms:W3CDTF">2024-11-13T10:11:00Z</dcterms:created>
  <dcterms:modified xsi:type="dcterms:W3CDTF">2025-11-07T03:22:00Z</dcterms:modified>
</cp:coreProperties>
</file>